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650A" w:rsidRPr="00046C58" w:rsidRDefault="0091650A" w:rsidP="0091650A">
      <w:pPr>
        <w:pStyle w:val="NoSpacing"/>
        <w:rPr>
          <w:b/>
          <w:sz w:val="24"/>
          <w:szCs w:val="24"/>
        </w:rPr>
      </w:pPr>
      <w:r w:rsidRPr="00046C58">
        <w:rPr>
          <w:b/>
          <w:sz w:val="24"/>
          <w:szCs w:val="24"/>
        </w:rPr>
        <w:t>Bounce Cards</w:t>
      </w:r>
    </w:p>
    <w:p w:rsidR="0091650A" w:rsidRDefault="0091650A" w:rsidP="0091650A">
      <w:pPr>
        <w:pStyle w:val="NoSpacing"/>
      </w:pPr>
      <w:proofErr w:type="spellStart"/>
      <w:r>
        <w:t>Himmele</w:t>
      </w:r>
      <w:proofErr w:type="spellEnd"/>
      <w:r>
        <w:t>, P. and Himmele, W.  (2011). Total</w:t>
      </w:r>
      <w:r w:rsidRPr="0091650A">
        <w:rPr>
          <w:i/>
        </w:rPr>
        <w:t xml:space="preserve"> </w:t>
      </w:r>
      <w:r>
        <w:rPr>
          <w:i/>
        </w:rPr>
        <w:t>P</w:t>
      </w:r>
      <w:r w:rsidRPr="0091650A">
        <w:rPr>
          <w:i/>
        </w:rPr>
        <w:t>articipation Techniques:  Making</w:t>
      </w:r>
      <w:r>
        <w:rPr>
          <w:i/>
        </w:rPr>
        <w:t xml:space="preserve"> Every Student an Active Learner, </w:t>
      </w:r>
      <w:r w:rsidRPr="0091650A">
        <w:t>(pp. 68-70)</w:t>
      </w:r>
      <w:r>
        <w:rPr>
          <w:i/>
        </w:rPr>
        <w:t xml:space="preserve"> </w:t>
      </w:r>
      <w:r>
        <w:t xml:space="preserve">Alexandra, VA:  ASCD. </w:t>
      </w:r>
    </w:p>
    <w:p w:rsidR="00A573AB" w:rsidRDefault="00A573AB" w:rsidP="0091650A">
      <w:pPr>
        <w:pStyle w:val="NoSpacing"/>
      </w:pPr>
    </w:p>
    <w:p w:rsidR="00046C58" w:rsidRDefault="002C57B6" w:rsidP="00046C58">
      <w:pPr>
        <w:pStyle w:val="default"/>
        <w:shd w:val="clear" w:color="auto" w:fill="FFFFFF"/>
        <w:spacing w:before="0" w:beforeAutospacing="0" w:after="120" w:afterAutospacing="0" w:line="360" w:lineRule="atLeast"/>
        <w:rPr>
          <w:rFonts w:ascii="Arial" w:hAnsi="Arial" w:cs="Arial"/>
          <w:b/>
          <w:bCs/>
          <w:color w:val="4A4A4A"/>
          <w:sz w:val="22"/>
          <w:szCs w:val="22"/>
        </w:rPr>
      </w:pPr>
      <w:r>
        <w:rPr>
          <w:rFonts w:ascii="Arial" w:hAnsi="Arial" w:cs="Arial"/>
          <w:b/>
          <w:bCs/>
          <w:color w:val="4A4A4A"/>
          <w:sz w:val="22"/>
          <w:szCs w:val="22"/>
        </w:rPr>
        <w:t>Use this to facilitate conversations after</w:t>
      </w:r>
      <w:r w:rsidR="00046C58">
        <w:rPr>
          <w:rFonts w:ascii="Arial" w:hAnsi="Arial" w:cs="Arial"/>
          <w:b/>
          <w:bCs/>
          <w:color w:val="4A4A4A"/>
          <w:sz w:val="22"/>
          <w:szCs w:val="22"/>
        </w:rPr>
        <w:t xml:space="preserve"> students complete their answers to questions using stems.</w:t>
      </w:r>
    </w:p>
    <w:p w:rsidR="00046C58" w:rsidRDefault="00046C58" w:rsidP="00046C58">
      <w:pPr>
        <w:pStyle w:val="default"/>
        <w:shd w:val="clear" w:color="auto" w:fill="FFFFFF"/>
        <w:spacing w:before="0" w:beforeAutospacing="0" w:after="120" w:afterAutospacing="0" w:line="360" w:lineRule="atLeast"/>
        <w:rPr>
          <w:rFonts w:ascii="Helvetica" w:hAnsi="Helvetica" w:cs="Helvetica"/>
          <w:color w:val="4A4A4A"/>
          <w:sz w:val="16"/>
          <w:szCs w:val="16"/>
        </w:rPr>
      </w:pPr>
      <w:r>
        <w:rPr>
          <w:rFonts w:ascii="Arial" w:hAnsi="Arial" w:cs="Arial"/>
          <w:color w:val="4A4A4A"/>
          <w:sz w:val="22"/>
          <w:szCs w:val="22"/>
        </w:rPr>
        <w:t>Pick up one of the Bounce cards from the middle of your table.</w:t>
      </w:r>
    </w:p>
    <w:p w:rsidR="00046C58" w:rsidRDefault="00046C58" w:rsidP="00046C58">
      <w:pPr>
        <w:pStyle w:val="default"/>
        <w:shd w:val="clear" w:color="auto" w:fill="FFFFFF"/>
        <w:spacing w:before="0" w:beforeAutospacing="0" w:after="120" w:afterAutospacing="0" w:line="360" w:lineRule="atLeast"/>
        <w:rPr>
          <w:rFonts w:ascii="Helvetica" w:hAnsi="Helvetica" w:cs="Helvetica"/>
          <w:color w:val="4A4A4A"/>
          <w:sz w:val="16"/>
          <w:szCs w:val="16"/>
        </w:rPr>
      </w:pPr>
      <w:r>
        <w:rPr>
          <w:rFonts w:ascii="Arial" w:hAnsi="Arial" w:cs="Arial"/>
          <w:color w:val="4A4A4A"/>
          <w:sz w:val="22"/>
          <w:szCs w:val="22"/>
        </w:rPr>
        <w:t>When I say go, I would like you to find a partner by the time I count down to one.  Take your completed sentence stems and the card with you.  When you find a partner, give them a fist bump</w:t>
      </w:r>
      <w:r w:rsidR="002C57B6">
        <w:rPr>
          <w:rFonts w:ascii="Arial" w:hAnsi="Arial" w:cs="Arial"/>
          <w:color w:val="4A4A4A"/>
          <w:sz w:val="22"/>
          <w:szCs w:val="22"/>
        </w:rPr>
        <w:t xml:space="preserve"> and get back-to-back</w:t>
      </w:r>
      <w:r>
        <w:rPr>
          <w:rFonts w:ascii="Arial" w:hAnsi="Arial" w:cs="Arial"/>
          <w:color w:val="4A4A4A"/>
          <w:sz w:val="22"/>
          <w:szCs w:val="22"/>
        </w:rPr>
        <w:t>.</w:t>
      </w:r>
    </w:p>
    <w:p w:rsidR="00046C58" w:rsidRDefault="00046C58" w:rsidP="00046C58">
      <w:pPr>
        <w:pStyle w:val="default"/>
        <w:shd w:val="clear" w:color="auto" w:fill="FFFFFF"/>
        <w:spacing w:before="0" w:beforeAutospacing="0" w:after="120" w:afterAutospacing="0" w:line="360" w:lineRule="atLeast"/>
        <w:rPr>
          <w:rFonts w:ascii="Helvetica" w:hAnsi="Helvetica" w:cs="Helvetica"/>
          <w:color w:val="4A4A4A"/>
          <w:sz w:val="16"/>
          <w:szCs w:val="16"/>
        </w:rPr>
      </w:pPr>
      <w:r>
        <w:rPr>
          <w:rFonts w:ascii="Arial" w:hAnsi="Arial" w:cs="Arial"/>
          <w:color w:val="4A4A4A"/>
          <w:sz w:val="22"/>
          <w:szCs w:val="22"/>
        </w:rPr>
        <w:t>Cold call one student to repeat the directions.  Once the student has shared, proceed.</w:t>
      </w:r>
    </w:p>
    <w:p w:rsidR="00046C58" w:rsidRDefault="00046C58" w:rsidP="00046C58">
      <w:pPr>
        <w:pStyle w:val="default"/>
        <w:shd w:val="clear" w:color="auto" w:fill="FFFFFF"/>
        <w:spacing w:before="0" w:beforeAutospacing="0" w:after="120" w:afterAutospacing="0" w:line="360" w:lineRule="atLeast"/>
        <w:rPr>
          <w:rFonts w:ascii="Helvetica" w:hAnsi="Helvetica" w:cs="Helvetica"/>
          <w:color w:val="4A4A4A"/>
          <w:sz w:val="16"/>
          <w:szCs w:val="16"/>
        </w:rPr>
      </w:pPr>
      <w:r>
        <w:rPr>
          <w:rFonts w:ascii="Arial" w:hAnsi="Arial" w:cs="Arial"/>
          <w:color w:val="4A4A4A"/>
          <w:sz w:val="22"/>
          <w:szCs w:val="22"/>
        </w:rPr>
        <w:t>Go! </w:t>
      </w:r>
    </w:p>
    <w:p w:rsidR="00046C58" w:rsidRDefault="00046C58" w:rsidP="00046C58">
      <w:pPr>
        <w:pStyle w:val="default"/>
        <w:shd w:val="clear" w:color="auto" w:fill="FFFFFF"/>
        <w:spacing w:before="0" w:beforeAutospacing="0" w:after="120" w:afterAutospacing="0" w:line="360" w:lineRule="atLeast"/>
        <w:rPr>
          <w:rFonts w:ascii="Helvetica" w:hAnsi="Helvetica" w:cs="Helvetica"/>
          <w:color w:val="4A4A4A"/>
          <w:sz w:val="16"/>
          <w:szCs w:val="16"/>
        </w:rPr>
      </w:pPr>
      <w:r>
        <w:rPr>
          <w:rFonts w:ascii="Arial" w:hAnsi="Arial" w:cs="Arial"/>
          <w:color w:val="4A4A4A"/>
          <w:sz w:val="22"/>
          <w:szCs w:val="22"/>
        </w:rPr>
        <w:t>Count down from 10 as students locate a partner.</w:t>
      </w:r>
    </w:p>
    <w:p w:rsidR="00046C58" w:rsidRDefault="00046C58" w:rsidP="00046C58">
      <w:pPr>
        <w:pStyle w:val="default"/>
        <w:shd w:val="clear" w:color="auto" w:fill="FFFFFF"/>
        <w:spacing w:before="0" w:beforeAutospacing="0" w:after="120" w:afterAutospacing="0" w:line="360" w:lineRule="atLeast"/>
        <w:rPr>
          <w:rFonts w:ascii="Helvetica" w:hAnsi="Helvetica" w:cs="Helvetica"/>
          <w:color w:val="4A4A4A"/>
          <w:sz w:val="16"/>
          <w:szCs w:val="16"/>
        </w:rPr>
      </w:pPr>
      <w:r>
        <w:rPr>
          <w:rFonts w:ascii="Arial" w:hAnsi="Arial" w:cs="Arial"/>
          <w:color w:val="4A4A4A"/>
          <w:sz w:val="22"/>
          <w:szCs w:val="22"/>
        </w:rPr>
        <w:t>Please look at the card in your hand.  On the card are stems that will guide you through today’s conversations. </w:t>
      </w:r>
    </w:p>
    <w:p w:rsidR="00046C58" w:rsidRDefault="00046C58" w:rsidP="00046C58">
      <w:pPr>
        <w:pStyle w:val="default"/>
        <w:shd w:val="clear" w:color="auto" w:fill="FFFFFF"/>
        <w:spacing w:before="0" w:beforeAutospacing="0" w:after="120" w:afterAutospacing="0" w:line="360" w:lineRule="atLeast"/>
        <w:rPr>
          <w:rFonts w:ascii="Helvetica" w:hAnsi="Helvetica" w:cs="Helvetica"/>
          <w:color w:val="4A4A4A"/>
          <w:sz w:val="16"/>
          <w:szCs w:val="16"/>
        </w:rPr>
      </w:pPr>
      <w:r>
        <w:rPr>
          <w:rFonts w:ascii="Arial" w:hAnsi="Arial" w:cs="Arial"/>
          <w:color w:val="4A4A4A"/>
          <w:sz w:val="22"/>
          <w:szCs w:val="22"/>
        </w:rPr>
        <w:t>When I say “Talk</w:t>
      </w:r>
      <w:proofErr w:type="gramStart"/>
      <w:r>
        <w:rPr>
          <w:rFonts w:ascii="Arial" w:hAnsi="Arial" w:cs="Arial"/>
          <w:color w:val="4A4A4A"/>
          <w:sz w:val="22"/>
          <w:szCs w:val="22"/>
        </w:rPr>
        <w:t>!,</w:t>
      </w:r>
      <w:proofErr w:type="gramEnd"/>
      <w:r>
        <w:rPr>
          <w:rFonts w:ascii="Arial" w:hAnsi="Arial" w:cs="Arial"/>
          <w:color w:val="4A4A4A"/>
          <w:sz w:val="22"/>
          <w:szCs w:val="22"/>
        </w:rPr>
        <w:t xml:space="preserve">” </w:t>
      </w:r>
      <w:r w:rsidR="002C57B6">
        <w:rPr>
          <w:rFonts w:ascii="Arial" w:hAnsi="Arial" w:cs="Arial"/>
          <w:color w:val="4A4A4A"/>
          <w:sz w:val="22"/>
          <w:szCs w:val="22"/>
        </w:rPr>
        <w:t>You will turn around and face each other. T</w:t>
      </w:r>
      <w:r>
        <w:rPr>
          <w:rFonts w:ascii="Arial" w:hAnsi="Arial" w:cs="Arial"/>
          <w:color w:val="4A4A4A"/>
          <w:sz w:val="22"/>
          <w:szCs w:val="22"/>
        </w:rPr>
        <w:t xml:space="preserve">he student with the longest hair will share his/her completed sentence stems while their partner is listening closely. Once they have shared, his/her partner will choose one sentence stem from the </w:t>
      </w:r>
      <w:r w:rsidR="00C32C7F">
        <w:rPr>
          <w:rFonts w:ascii="Arial" w:hAnsi="Arial" w:cs="Arial"/>
          <w:color w:val="4A4A4A"/>
          <w:sz w:val="22"/>
          <w:szCs w:val="22"/>
        </w:rPr>
        <w:t xml:space="preserve">Bounce section of the </w:t>
      </w:r>
      <w:r>
        <w:rPr>
          <w:rFonts w:ascii="Arial" w:hAnsi="Arial" w:cs="Arial"/>
          <w:color w:val="4A4A4A"/>
          <w:sz w:val="22"/>
          <w:szCs w:val="22"/>
        </w:rPr>
        <w:t>card to respond.</w:t>
      </w:r>
      <w:r w:rsidR="00C32C7F">
        <w:rPr>
          <w:rFonts w:ascii="Arial" w:hAnsi="Arial" w:cs="Arial"/>
          <w:color w:val="4A4A4A"/>
          <w:sz w:val="22"/>
          <w:szCs w:val="22"/>
        </w:rPr>
        <w:t xml:space="preserve"> The first partner then uses a stem from the Sum it </w:t>
      </w:r>
      <w:proofErr w:type="gramStart"/>
      <w:r w:rsidR="00C32C7F">
        <w:rPr>
          <w:rFonts w:ascii="Arial" w:hAnsi="Arial" w:cs="Arial"/>
          <w:color w:val="4A4A4A"/>
          <w:sz w:val="22"/>
          <w:szCs w:val="22"/>
        </w:rPr>
        <w:t>Up</w:t>
      </w:r>
      <w:proofErr w:type="gramEnd"/>
      <w:r w:rsidR="00C32C7F">
        <w:rPr>
          <w:rFonts w:ascii="Arial" w:hAnsi="Arial" w:cs="Arial"/>
          <w:color w:val="4A4A4A"/>
          <w:sz w:val="22"/>
          <w:szCs w:val="22"/>
        </w:rPr>
        <w:t xml:space="preserve"> section and responds. Finally, the </w:t>
      </w:r>
      <w:r w:rsidR="002C57B6">
        <w:rPr>
          <w:rFonts w:ascii="Arial" w:hAnsi="Arial" w:cs="Arial"/>
          <w:color w:val="4A4A4A"/>
          <w:sz w:val="22"/>
          <w:szCs w:val="22"/>
        </w:rPr>
        <w:t>shorter hair partner uses the Inquire section to finish the conversation.</w:t>
      </w:r>
    </w:p>
    <w:p w:rsidR="00046C58" w:rsidRDefault="002C57B6" w:rsidP="00046C58">
      <w:pPr>
        <w:pStyle w:val="default"/>
        <w:shd w:val="clear" w:color="auto" w:fill="FFFFFF"/>
        <w:spacing w:before="0" w:beforeAutospacing="0" w:after="120" w:afterAutospacing="0" w:line="360" w:lineRule="atLeast"/>
        <w:rPr>
          <w:rFonts w:ascii="Helvetica" w:hAnsi="Helvetica" w:cs="Helvetica"/>
          <w:color w:val="4A4A4A"/>
          <w:sz w:val="16"/>
          <w:szCs w:val="16"/>
        </w:rPr>
      </w:pPr>
      <w:r>
        <w:rPr>
          <w:rFonts w:ascii="Arial" w:hAnsi="Arial" w:cs="Arial"/>
          <w:b/>
          <w:bCs/>
          <w:color w:val="4A4A4A"/>
          <w:sz w:val="22"/>
          <w:szCs w:val="22"/>
        </w:rPr>
        <w:t>Next…</w:t>
      </w:r>
      <w:r w:rsidR="00046C58">
        <w:rPr>
          <w:rStyle w:val="apple-converted-space"/>
          <w:rFonts w:ascii="Arial" w:hAnsi="Arial" w:cs="Arial"/>
          <w:color w:val="4A4A4A"/>
          <w:sz w:val="22"/>
          <w:szCs w:val="22"/>
        </w:rPr>
        <w:t> </w:t>
      </w:r>
      <w:r w:rsidR="00046C58">
        <w:rPr>
          <w:rFonts w:ascii="Arial" w:hAnsi="Arial" w:cs="Arial"/>
          <w:color w:val="4A4A4A"/>
          <w:sz w:val="22"/>
          <w:szCs w:val="22"/>
        </w:rPr>
        <w:t xml:space="preserve">Once </w:t>
      </w:r>
      <w:r>
        <w:rPr>
          <w:rFonts w:ascii="Arial" w:hAnsi="Arial" w:cs="Arial"/>
          <w:color w:val="4A4A4A"/>
          <w:sz w:val="22"/>
          <w:szCs w:val="22"/>
        </w:rPr>
        <w:t>that conversation is completed</w:t>
      </w:r>
      <w:r w:rsidR="00046C58">
        <w:rPr>
          <w:rFonts w:ascii="Arial" w:hAnsi="Arial" w:cs="Arial"/>
          <w:color w:val="4A4A4A"/>
          <w:sz w:val="22"/>
          <w:szCs w:val="22"/>
        </w:rPr>
        <w:t xml:space="preserve">, the partner with the shortest hair will share their completed sentence stems.  The student with the longest hair will then respond to his/her ideas using a stem from the </w:t>
      </w:r>
      <w:r>
        <w:rPr>
          <w:rFonts w:ascii="Arial" w:hAnsi="Arial" w:cs="Arial"/>
          <w:color w:val="4A4A4A"/>
          <w:sz w:val="22"/>
          <w:szCs w:val="22"/>
        </w:rPr>
        <w:t xml:space="preserve">Bounce section of the </w:t>
      </w:r>
      <w:r w:rsidR="00046C58">
        <w:rPr>
          <w:rFonts w:ascii="Arial" w:hAnsi="Arial" w:cs="Arial"/>
          <w:color w:val="4A4A4A"/>
          <w:sz w:val="22"/>
          <w:szCs w:val="22"/>
        </w:rPr>
        <w:t xml:space="preserve">card, and </w:t>
      </w:r>
      <w:r>
        <w:rPr>
          <w:rFonts w:ascii="Arial" w:hAnsi="Arial" w:cs="Arial"/>
          <w:color w:val="4A4A4A"/>
          <w:sz w:val="22"/>
          <w:szCs w:val="22"/>
        </w:rPr>
        <w:t>so on</w:t>
      </w:r>
      <w:r w:rsidR="00046C58">
        <w:rPr>
          <w:rFonts w:ascii="Arial" w:hAnsi="Arial" w:cs="Arial"/>
          <w:color w:val="4A4A4A"/>
          <w:sz w:val="22"/>
          <w:szCs w:val="22"/>
        </w:rPr>
        <w:t>.</w:t>
      </w:r>
      <w:r>
        <w:rPr>
          <w:rFonts w:ascii="Arial" w:hAnsi="Arial" w:cs="Arial"/>
          <w:color w:val="4A4A4A"/>
          <w:sz w:val="22"/>
          <w:szCs w:val="22"/>
        </w:rPr>
        <w:t xml:space="preserve"> When both conversations are completed </w:t>
      </w:r>
      <w:proofErr w:type="gramStart"/>
      <w:r>
        <w:rPr>
          <w:rFonts w:ascii="Arial" w:hAnsi="Arial" w:cs="Arial"/>
          <w:color w:val="4A4A4A"/>
          <w:sz w:val="22"/>
          <w:szCs w:val="22"/>
        </w:rPr>
        <w:t>turn</w:t>
      </w:r>
      <w:proofErr w:type="gramEnd"/>
      <w:r>
        <w:rPr>
          <w:rFonts w:ascii="Arial" w:hAnsi="Arial" w:cs="Arial"/>
          <w:color w:val="4A4A4A"/>
          <w:sz w:val="22"/>
          <w:szCs w:val="22"/>
        </w:rPr>
        <w:t xml:space="preserve"> back-to-back again.</w:t>
      </w:r>
    </w:p>
    <w:p w:rsidR="00046C58" w:rsidRDefault="002C57B6" w:rsidP="00046C58">
      <w:pPr>
        <w:pStyle w:val="default"/>
        <w:shd w:val="clear" w:color="auto" w:fill="FFFFFF"/>
        <w:spacing w:before="0" w:beforeAutospacing="0" w:after="120" w:afterAutospacing="0" w:line="360" w:lineRule="atLeast"/>
        <w:rPr>
          <w:rFonts w:ascii="Helvetica" w:hAnsi="Helvetica" w:cs="Helvetica"/>
          <w:color w:val="4A4A4A"/>
          <w:sz w:val="16"/>
          <w:szCs w:val="16"/>
        </w:rPr>
      </w:pPr>
      <w:r>
        <w:rPr>
          <w:rFonts w:ascii="Arial" w:hAnsi="Arial" w:cs="Arial"/>
          <w:color w:val="4A4A4A"/>
          <w:sz w:val="22"/>
          <w:szCs w:val="22"/>
        </w:rPr>
        <w:t>G</w:t>
      </w:r>
      <w:r w:rsidR="00046C58">
        <w:rPr>
          <w:rFonts w:ascii="Arial" w:hAnsi="Arial" w:cs="Arial"/>
          <w:color w:val="4A4A4A"/>
          <w:sz w:val="22"/>
          <w:szCs w:val="22"/>
        </w:rPr>
        <w:t>et a volunteer to help me model the process</w:t>
      </w:r>
      <w:r>
        <w:rPr>
          <w:rFonts w:ascii="Arial" w:hAnsi="Arial" w:cs="Arial"/>
          <w:color w:val="4A4A4A"/>
          <w:sz w:val="22"/>
          <w:szCs w:val="22"/>
        </w:rPr>
        <w:t>.</w:t>
      </w:r>
    </w:p>
    <w:p w:rsidR="00046C58" w:rsidRDefault="00046C58" w:rsidP="00046C58">
      <w:pPr>
        <w:pStyle w:val="default"/>
        <w:shd w:val="clear" w:color="auto" w:fill="FFFFFF"/>
        <w:spacing w:before="0" w:beforeAutospacing="0" w:after="120" w:afterAutospacing="0" w:line="360" w:lineRule="atLeast"/>
        <w:rPr>
          <w:rFonts w:ascii="Helvetica" w:hAnsi="Helvetica" w:cs="Helvetica"/>
          <w:color w:val="4A4A4A"/>
          <w:sz w:val="16"/>
          <w:szCs w:val="16"/>
        </w:rPr>
      </w:pPr>
      <w:r>
        <w:rPr>
          <w:rFonts w:ascii="Arial" w:hAnsi="Arial" w:cs="Arial"/>
          <w:color w:val="4A4A4A"/>
          <w:sz w:val="22"/>
          <w:szCs w:val="22"/>
        </w:rPr>
        <w:t>The process will go on until all ideas are shared and everyone is back-to-back. </w:t>
      </w:r>
    </w:p>
    <w:p w:rsidR="00046C58" w:rsidRDefault="00046C58" w:rsidP="00046C58">
      <w:pPr>
        <w:pStyle w:val="default"/>
        <w:shd w:val="clear" w:color="auto" w:fill="FFFFFF"/>
        <w:spacing w:before="0" w:beforeAutospacing="0" w:after="120" w:afterAutospacing="0" w:line="360" w:lineRule="atLeast"/>
        <w:rPr>
          <w:rFonts w:ascii="Helvetica" w:hAnsi="Helvetica" w:cs="Helvetica"/>
          <w:color w:val="4A4A4A"/>
          <w:sz w:val="16"/>
          <w:szCs w:val="16"/>
        </w:rPr>
      </w:pPr>
      <w:r>
        <w:rPr>
          <w:rFonts w:ascii="Arial" w:hAnsi="Arial" w:cs="Arial"/>
          <w:color w:val="4A4A4A"/>
          <w:sz w:val="22"/>
          <w:szCs w:val="22"/>
        </w:rPr>
        <w:t>Cold call a student for a teach-back (to repeat the directions).</w:t>
      </w:r>
    </w:p>
    <w:p w:rsidR="00046C58" w:rsidRDefault="00046C58" w:rsidP="00046C58">
      <w:pPr>
        <w:pStyle w:val="default"/>
        <w:shd w:val="clear" w:color="auto" w:fill="FFFFFF"/>
        <w:spacing w:before="0" w:beforeAutospacing="0" w:after="120" w:afterAutospacing="0" w:line="360" w:lineRule="atLeast"/>
        <w:rPr>
          <w:rFonts w:ascii="Helvetica" w:hAnsi="Helvetica" w:cs="Helvetica"/>
          <w:color w:val="4A4A4A"/>
          <w:sz w:val="16"/>
          <w:szCs w:val="16"/>
        </w:rPr>
      </w:pPr>
      <w:r>
        <w:rPr>
          <w:rFonts w:ascii="Arial" w:hAnsi="Arial" w:cs="Arial"/>
          <w:color w:val="4A4A4A"/>
          <w:sz w:val="22"/>
          <w:szCs w:val="22"/>
        </w:rPr>
        <w:t>Are there any questions?</w:t>
      </w:r>
    </w:p>
    <w:p w:rsidR="00046C58" w:rsidRDefault="00046C58" w:rsidP="00046C58">
      <w:pPr>
        <w:pStyle w:val="default"/>
        <w:shd w:val="clear" w:color="auto" w:fill="FFFFFF"/>
        <w:spacing w:before="0" w:beforeAutospacing="0" w:after="120" w:afterAutospacing="0" w:line="360" w:lineRule="atLeast"/>
        <w:rPr>
          <w:rFonts w:ascii="Helvetica" w:hAnsi="Helvetica" w:cs="Helvetica"/>
          <w:color w:val="4A4A4A"/>
          <w:sz w:val="16"/>
          <w:szCs w:val="16"/>
        </w:rPr>
      </w:pPr>
      <w:r>
        <w:rPr>
          <w:rFonts w:ascii="Arial" w:hAnsi="Arial" w:cs="Arial"/>
          <w:color w:val="4A4A4A"/>
          <w:sz w:val="22"/>
          <w:szCs w:val="22"/>
        </w:rPr>
        <w:t>Answer any questions students might have. </w:t>
      </w:r>
    </w:p>
    <w:p w:rsidR="00046C58" w:rsidRDefault="002C57B6" w:rsidP="00046C58">
      <w:pPr>
        <w:pStyle w:val="default"/>
        <w:shd w:val="clear" w:color="auto" w:fill="FFFFFF"/>
        <w:spacing w:before="0" w:beforeAutospacing="0" w:after="120" w:afterAutospacing="0" w:line="360" w:lineRule="atLeast"/>
        <w:rPr>
          <w:rFonts w:ascii="Helvetica" w:hAnsi="Helvetica" w:cs="Helvetica"/>
          <w:color w:val="4A4A4A"/>
          <w:sz w:val="16"/>
          <w:szCs w:val="16"/>
        </w:rPr>
      </w:pPr>
      <w:r>
        <w:rPr>
          <w:rFonts w:ascii="Arial" w:hAnsi="Arial" w:cs="Arial"/>
          <w:color w:val="4A4A4A"/>
          <w:sz w:val="22"/>
          <w:szCs w:val="22"/>
        </w:rPr>
        <w:t>Say, “Talk</w:t>
      </w:r>
      <w:r w:rsidR="00046C58">
        <w:rPr>
          <w:rFonts w:ascii="Arial" w:hAnsi="Arial" w:cs="Arial"/>
          <w:color w:val="4A4A4A"/>
          <w:sz w:val="22"/>
          <w:szCs w:val="22"/>
        </w:rPr>
        <w:t>!</w:t>
      </w:r>
      <w:r>
        <w:rPr>
          <w:rFonts w:ascii="Arial" w:hAnsi="Arial" w:cs="Arial"/>
          <w:color w:val="4A4A4A"/>
          <w:sz w:val="22"/>
          <w:szCs w:val="22"/>
        </w:rPr>
        <w:t>”</w:t>
      </w:r>
    </w:p>
    <w:p w:rsidR="00046C58" w:rsidRDefault="00046C58" w:rsidP="00046C58">
      <w:pPr>
        <w:pStyle w:val="default"/>
        <w:shd w:val="clear" w:color="auto" w:fill="FFFFFF"/>
        <w:spacing w:before="0" w:beforeAutospacing="0" w:after="120" w:afterAutospacing="0" w:line="360" w:lineRule="atLeast"/>
        <w:rPr>
          <w:rFonts w:ascii="Helvetica" w:hAnsi="Helvetica" w:cs="Helvetica"/>
          <w:color w:val="4A4A4A"/>
          <w:sz w:val="16"/>
          <w:szCs w:val="16"/>
        </w:rPr>
      </w:pPr>
      <w:r>
        <w:rPr>
          <w:rFonts w:ascii="Arial" w:hAnsi="Arial" w:cs="Arial"/>
          <w:color w:val="4A4A4A"/>
          <w:sz w:val="22"/>
          <w:szCs w:val="22"/>
        </w:rPr>
        <w:t>Walk around and monitor students as they go through the process.  </w:t>
      </w:r>
    </w:p>
    <w:p w:rsidR="00046C58" w:rsidRDefault="002C57B6" w:rsidP="00046C58">
      <w:pPr>
        <w:pStyle w:val="default"/>
        <w:shd w:val="clear" w:color="auto" w:fill="FFFFFF"/>
        <w:spacing w:before="0" w:beforeAutospacing="0" w:after="120" w:afterAutospacing="0" w:line="360" w:lineRule="atLeast"/>
        <w:rPr>
          <w:rFonts w:ascii="Helvetica" w:hAnsi="Helvetica" w:cs="Helvetica"/>
          <w:color w:val="4A4A4A"/>
          <w:sz w:val="16"/>
          <w:szCs w:val="16"/>
        </w:rPr>
      </w:pPr>
      <w:r>
        <w:rPr>
          <w:rFonts w:ascii="Arial" w:hAnsi="Arial" w:cs="Arial"/>
          <w:b/>
          <w:bCs/>
          <w:color w:val="4A4A4A"/>
          <w:sz w:val="22"/>
          <w:szCs w:val="22"/>
        </w:rPr>
        <w:t>Debrief by asking, “</w:t>
      </w:r>
      <w:r w:rsidR="00046C58">
        <w:rPr>
          <w:rFonts w:ascii="Arial" w:hAnsi="Arial" w:cs="Arial"/>
          <w:color w:val="4A4A4A"/>
          <w:sz w:val="22"/>
          <w:szCs w:val="22"/>
        </w:rPr>
        <w:t>So, what were some of your ideas?</w:t>
      </w:r>
      <w:r>
        <w:rPr>
          <w:rFonts w:ascii="Arial" w:hAnsi="Arial" w:cs="Arial"/>
          <w:color w:val="4A4A4A"/>
          <w:sz w:val="22"/>
          <w:szCs w:val="22"/>
        </w:rPr>
        <w:t>”</w:t>
      </w:r>
    </w:p>
    <w:p w:rsidR="00046C58" w:rsidRDefault="00046C58" w:rsidP="00046C58">
      <w:pPr>
        <w:pStyle w:val="default"/>
        <w:shd w:val="clear" w:color="auto" w:fill="FFFFFF"/>
        <w:spacing w:before="0" w:beforeAutospacing="0" w:after="120" w:afterAutospacing="0" w:line="360" w:lineRule="atLeast"/>
        <w:rPr>
          <w:rFonts w:ascii="Helvetica" w:hAnsi="Helvetica" w:cs="Helvetica"/>
          <w:color w:val="4A4A4A"/>
          <w:sz w:val="16"/>
          <w:szCs w:val="16"/>
        </w:rPr>
      </w:pPr>
      <w:r>
        <w:rPr>
          <w:rFonts w:ascii="Arial" w:hAnsi="Arial" w:cs="Arial"/>
          <w:color w:val="4A4A4A"/>
          <w:sz w:val="22"/>
          <w:szCs w:val="22"/>
        </w:rPr>
        <w:t xml:space="preserve">Allow 2-3 pairs to share out.  Once students have completed the activity, have them turn to their partners, </w:t>
      </w:r>
      <w:r w:rsidR="002C57B6">
        <w:rPr>
          <w:rFonts w:ascii="Arial" w:hAnsi="Arial" w:cs="Arial"/>
          <w:color w:val="4A4A4A"/>
          <w:sz w:val="22"/>
          <w:szCs w:val="22"/>
        </w:rPr>
        <w:t xml:space="preserve">shake hands and </w:t>
      </w:r>
      <w:r>
        <w:rPr>
          <w:rFonts w:ascii="Arial" w:hAnsi="Arial" w:cs="Arial"/>
          <w:color w:val="4A4A4A"/>
          <w:sz w:val="22"/>
          <w:szCs w:val="22"/>
        </w:rPr>
        <w:t>say thank you, and return to their seats.</w:t>
      </w:r>
    </w:p>
    <w:p w:rsidR="00EE1EB8" w:rsidRDefault="00046C58" w:rsidP="002C57B6">
      <w:pPr>
        <w:pStyle w:val="default"/>
        <w:shd w:val="clear" w:color="auto" w:fill="FFFFFF"/>
        <w:spacing w:before="0" w:beforeAutospacing="0" w:after="120" w:afterAutospacing="0" w:line="360" w:lineRule="atLeast"/>
      </w:pPr>
      <w:r>
        <w:rPr>
          <w:rFonts w:ascii="Arial" w:hAnsi="Arial" w:cs="Arial"/>
          <w:color w:val="4A4A4A"/>
          <w:sz w:val="22"/>
          <w:szCs w:val="22"/>
        </w:rPr>
        <w:t>As you have demonstrated through your analysis of the graph and responses, graphic representations of data help us to understand human activity, changes and patterns that occur over time, and can even help us develop new ideas.</w:t>
      </w:r>
      <w:r w:rsidR="002C57B6" w:rsidRPr="0091650A">
        <w:t xml:space="preserve"> </w:t>
      </w:r>
    </w:p>
    <w:p w:rsidR="002C57B6" w:rsidRDefault="002C57B6" w:rsidP="002C57B6">
      <w:pPr>
        <w:spacing w:after="0" w:line="240" w:lineRule="auto"/>
        <w:rPr>
          <w:rFonts w:ascii="a song for jennifer" w:hAnsi="a song for jennifer"/>
          <w:color w:val="7030A0"/>
          <w:sz w:val="44"/>
          <w:szCs w:val="28"/>
        </w:rPr>
        <w:sectPr w:rsidR="002C57B6" w:rsidSect="009E0DF8">
          <w:pgSz w:w="12240" w:h="15840"/>
          <w:pgMar w:top="576" w:right="864" w:bottom="691" w:left="864" w:header="720" w:footer="720" w:gutter="0"/>
          <w:cols w:space="720"/>
          <w:docGrid w:linePitch="360"/>
        </w:sectPr>
      </w:pPr>
    </w:p>
    <w:p w:rsidR="002C57B6" w:rsidRPr="001029F3" w:rsidRDefault="002C57B6" w:rsidP="002C57B6">
      <w:pPr>
        <w:spacing w:after="0" w:line="240" w:lineRule="auto"/>
        <w:rPr>
          <w:rFonts w:ascii="a song for jennifer" w:hAnsi="a song for jennifer"/>
          <w:color w:val="7030A0"/>
          <w:sz w:val="44"/>
          <w:szCs w:val="28"/>
        </w:rPr>
      </w:pPr>
      <w:r w:rsidRPr="001029F3">
        <w:rPr>
          <w:rFonts w:ascii="a song for jennifer" w:hAnsi="a song for jennifer"/>
          <w:color w:val="7030A0"/>
          <w:sz w:val="44"/>
          <w:szCs w:val="28"/>
        </w:rPr>
        <w:lastRenderedPageBreak/>
        <w:t>Bounce</w:t>
      </w:r>
    </w:p>
    <w:p w:rsidR="002C57B6" w:rsidRDefault="002C57B6" w:rsidP="002C57B6">
      <w:pPr>
        <w:spacing w:after="0" w:line="240" w:lineRule="auto"/>
      </w:pPr>
      <w:r>
        <w:t>Take what your classmate(s) said and bounce an idea off of it.  For example, you can start your sentence with—</w:t>
      </w:r>
    </w:p>
    <w:p w:rsidR="002C57B6" w:rsidRPr="001029F3" w:rsidRDefault="002C57B6" w:rsidP="002C57B6">
      <w:pPr>
        <w:pStyle w:val="ListParagraph"/>
        <w:numPr>
          <w:ilvl w:val="0"/>
          <w:numId w:val="6"/>
        </w:numPr>
        <w:spacing w:after="0" w:line="240" w:lineRule="auto"/>
        <w:rPr>
          <w:color w:val="7030A0"/>
          <w:sz w:val="24"/>
        </w:rPr>
      </w:pPr>
      <w:r w:rsidRPr="001029F3">
        <w:rPr>
          <w:color w:val="7030A0"/>
          <w:sz w:val="24"/>
        </w:rPr>
        <w:t>“That reminds me of…”</w:t>
      </w:r>
    </w:p>
    <w:p w:rsidR="002C57B6" w:rsidRPr="001029F3" w:rsidRDefault="002C57B6" w:rsidP="002C57B6">
      <w:pPr>
        <w:pStyle w:val="ListParagraph"/>
        <w:numPr>
          <w:ilvl w:val="0"/>
          <w:numId w:val="6"/>
        </w:numPr>
        <w:spacing w:after="0" w:line="240" w:lineRule="auto"/>
        <w:rPr>
          <w:color w:val="7030A0"/>
          <w:sz w:val="24"/>
        </w:rPr>
      </w:pPr>
      <w:r w:rsidRPr="001029F3">
        <w:rPr>
          <w:color w:val="7030A0"/>
          <w:sz w:val="24"/>
        </w:rPr>
        <w:t>“I agree, because…”</w:t>
      </w:r>
    </w:p>
    <w:p w:rsidR="002C57B6" w:rsidRPr="001029F3" w:rsidRDefault="002C57B6" w:rsidP="002C57B6">
      <w:pPr>
        <w:pStyle w:val="ListParagraph"/>
        <w:numPr>
          <w:ilvl w:val="0"/>
          <w:numId w:val="6"/>
        </w:numPr>
        <w:spacing w:after="0" w:line="240" w:lineRule="auto"/>
        <w:rPr>
          <w:color w:val="7030A0"/>
          <w:sz w:val="24"/>
        </w:rPr>
      </w:pPr>
      <w:r w:rsidRPr="001029F3">
        <w:rPr>
          <w:color w:val="7030A0"/>
          <w:sz w:val="24"/>
        </w:rPr>
        <w:t>“True.  Another example is when…”</w:t>
      </w:r>
    </w:p>
    <w:p w:rsidR="002C57B6" w:rsidRPr="001029F3" w:rsidRDefault="002C57B6" w:rsidP="002C57B6">
      <w:pPr>
        <w:pStyle w:val="ListParagraph"/>
        <w:numPr>
          <w:ilvl w:val="0"/>
          <w:numId w:val="6"/>
        </w:numPr>
        <w:spacing w:after="0" w:line="240" w:lineRule="auto"/>
        <w:rPr>
          <w:color w:val="7030A0"/>
          <w:sz w:val="24"/>
        </w:rPr>
      </w:pPr>
      <w:r w:rsidRPr="001029F3">
        <w:rPr>
          <w:color w:val="7030A0"/>
          <w:sz w:val="24"/>
        </w:rPr>
        <w:t>“That’s a great point, and…”</w:t>
      </w:r>
    </w:p>
    <w:p w:rsidR="002C57B6" w:rsidRPr="001029F3" w:rsidRDefault="002C57B6" w:rsidP="002C57B6">
      <w:pPr>
        <w:spacing w:after="0" w:line="240" w:lineRule="auto"/>
        <w:rPr>
          <w:rFonts w:ascii="a song for jennifer" w:hAnsi="a song for jennifer"/>
          <w:color w:val="C00000"/>
          <w:sz w:val="44"/>
          <w:szCs w:val="28"/>
        </w:rPr>
      </w:pPr>
      <w:r w:rsidRPr="001029F3">
        <w:rPr>
          <w:rFonts w:ascii="a song for jennifer" w:hAnsi="a song for jennifer"/>
          <w:color w:val="C00000"/>
          <w:sz w:val="44"/>
          <w:szCs w:val="28"/>
        </w:rPr>
        <w:t>Sum It Up</w:t>
      </w:r>
    </w:p>
    <w:p w:rsidR="002C57B6" w:rsidRDefault="002C57B6" w:rsidP="002C57B6">
      <w:pPr>
        <w:spacing w:after="0" w:line="240" w:lineRule="auto"/>
      </w:pPr>
      <w:r>
        <w:t>Rephrase what was just said in a shorter version.  For example, you can start your sentences with—</w:t>
      </w:r>
    </w:p>
    <w:p w:rsidR="002C57B6" w:rsidRPr="001029F3" w:rsidRDefault="002C57B6" w:rsidP="002C57B6">
      <w:pPr>
        <w:pStyle w:val="ListParagraph"/>
        <w:numPr>
          <w:ilvl w:val="0"/>
          <w:numId w:val="7"/>
        </w:numPr>
        <w:spacing w:after="0" w:line="240" w:lineRule="auto"/>
        <w:rPr>
          <w:color w:val="C00000"/>
          <w:sz w:val="24"/>
        </w:rPr>
      </w:pPr>
      <w:r w:rsidRPr="001029F3">
        <w:rPr>
          <w:color w:val="C00000"/>
          <w:sz w:val="24"/>
        </w:rPr>
        <w:t>“I hear you saying that…”</w:t>
      </w:r>
    </w:p>
    <w:p w:rsidR="002C57B6" w:rsidRPr="001029F3" w:rsidRDefault="002C57B6" w:rsidP="002C57B6">
      <w:pPr>
        <w:pStyle w:val="ListParagraph"/>
        <w:numPr>
          <w:ilvl w:val="0"/>
          <w:numId w:val="7"/>
        </w:numPr>
        <w:spacing w:after="0" w:line="240" w:lineRule="auto"/>
        <w:rPr>
          <w:color w:val="C00000"/>
          <w:sz w:val="24"/>
        </w:rPr>
      </w:pPr>
      <w:r w:rsidRPr="001029F3">
        <w:rPr>
          <w:color w:val="C00000"/>
          <w:sz w:val="24"/>
        </w:rPr>
        <w:t>“So, if I understand you correctly…”</w:t>
      </w:r>
    </w:p>
    <w:p w:rsidR="002C57B6" w:rsidRPr="001029F3" w:rsidRDefault="002C57B6" w:rsidP="002C57B6">
      <w:pPr>
        <w:pStyle w:val="ListParagraph"/>
        <w:numPr>
          <w:ilvl w:val="0"/>
          <w:numId w:val="7"/>
        </w:numPr>
        <w:spacing w:after="0" w:line="240" w:lineRule="auto"/>
        <w:rPr>
          <w:color w:val="C00000"/>
          <w:sz w:val="24"/>
        </w:rPr>
      </w:pPr>
      <w:r w:rsidRPr="001029F3">
        <w:rPr>
          <w:color w:val="C00000"/>
          <w:sz w:val="24"/>
        </w:rPr>
        <w:t>“I like how you said…”</w:t>
      </w:r>
    </w:p>
    <w:p w:rsidR="002C57B6" w:rsidRPr="001029F3" w:rsidRDefault="002C57B6" w:rsidP="002C57B6">
      <w:pPr>
        <w:spacing w:after="0" w:line="240" w:lineRule="auto"/>
        <w:rPr>
          <w:rFonts w:ascii="a song for jennifer" w:hAnsi="a song for jennifer"/>
          <w:color w:val="4F6228" w:themeColor="accent3" w:themeShade="80"/>
          <w:sz w:val="44"/>
          <w:szCs w:val="28"/>
        </w:rPr>
      </w:pPr>
      <w:r w:rsidRPr="001029F3">
        <w:rPr>
          <w:rFonts w:ascii="a song for jennifer" w:hAnsi="a song for jennifer"/>
          <w:color w:val="4F6228" w:themeColor="accent3" w:themeShade="80"/>
          <w:sz w:val="44"/>
          <w:szCs w:val="28"/>
        </w:rPr>
        <w:t>Inquire</w:t>
      </w:r>
    </w:p>
    <w:p w:rsidR="002C57B6" w:rsidRDefault="002C57B6" w:rsidP="002C57B6">
      <w:pPr>
        <w:spacing w:after="0" w:line="240" w:lineRule="auto"/>
      </w:pPr>
      <w:r>
        <w:t>Understand what your classmates mean by asking them questions.  For example, you can start your questions with—</w:t>
      </w:r>
    </w:p>
    <w:p w:rsidR="002C57B6" w:rsidRPr="001029F3" w:rsidRDefault="002C57B6" w:rsidP="002C57B6">
      <w:pPr>
        <w:pStyle w:val="ListParagraph"/>
        <w:numPr>
          <w:ilvl w:val="0"/>
          <w:numId w:val="8"/>
        </w:numPr>
        <w:spacing w:after="0" w:line="240" w:lineRule="auto"/>
        <w:rPr>
          <w:color w:val="4F6228" w:themeColor="accent3" w:themeShade="80"/>
          <w:sz w:val="24"/>
        </w:rPr>
      </w:pPr>
      <w:r w:rsidRPr="001029F3">
        <w:rPr>
          <w:color w:val="4F6228" w:themeColor="accent3" w:themeShade="80"/>
          <w:sz w:val="24"/>
        </w:rPr>
        <w:t>“Can you tell me more about that?”</w:t>
      </w:r>
    </w:p>
    <w:p w:rsidR="002C57B6" w:rsidRPr="001029F3" w:rsidRDefault="002C57B6" w:rsidP="002C57B6">
      <w:pPr>
        <w:pStyle w:val="ListParagraph"/>
        <w:numPr>
          <w:ilvl w:val="0"/>
          <w:numId w:val="8"/>
        </w:numPr>
        <w:spacing w:after="0" w:line="240" w:lineRule="auto"/>
        <w:rPr>
          <w:color w:val="4F6228" w:themeColor="accent3" w:themeShade="80"/>
          <w:sz w:val="24"/>
        </w:rPr>
      </w:pPr>
      <w:r w:rsidRPr="001029F3">
        <w:rPr>
          <w:color w:val="4F6228" w:themeColor="accent3" w:themeShade="80"/>
          <w:sz w:val="24"/>
        </w:rPr>
        <w:t>“I’m not sure I understand…?”</w:t>
      </w:r>
    </w:p>
    <w:p w:rsidR="002C57B6" w:rsidRPr="001029F3" w:rsidRDefault="002C57B6" w:rsidP="002C57B6">
      <w:pPr>
        <w:pStyle w:val="ListParagraph"/>
        <w:numPr>
          <w:ilvl w:val="0"/>
          <w:numId w:val="8"/>
        </w:numPr>
        <w:spacing w:after="0" w:line="240" w:lineRule="auto"/>
        <w:rPr>
          <w:color w:val="4F6228" w:themeColor="accent3" w:themeShade="80"/>
          <w:sz w:val="24"/>
        </w:rPr>
      </w:pPr>
      <w:r w:rsidRPr="001029F3">
        <w:rPr>
          <w:color w:val="4F6228" w:themeColor="accent3" w:themeShade="80"/>
          <w:sz w:val="24"/>
        </w:rPr>
        <w:t>“I see your point, but what about…?”</w:t>
      </w:r>
    </w:p>
    <w:p w:rsidR="002C57B6" w:rsidRDefault="002C57B6" w:rsidP="002C57B6">
      <w:pPr>
        <w:pStyle w:val="ListParagraph"/>
        <w:numPr>
          <w:ilvl w:val="0"/>
          <w:numId w:val="8"/>
        </w:numPr>
        <w:spacing w:after="0" w:line="240" w:lineRule="auto"/>
        <w:rPr>
          <w:sz w:val="24"/>
        </w:rPr>
      </w:pPr>
      <w:r w:rsidRPr="001029F3">
        <w:rPr>
          <w:color w:val="4F6228" w:themeColor="accent3" w:themeShade="80"/>
          <w:sz w:val="24"/>
        </w:rPr>
        <w:t>“Have you thought about…?</w:t>
      </w:r>
      <w:r w:rsidRPr="001029F3">
        <w:rPr>
          <w:sz w:val="24"/>
        </w:rPr>
        <w:t>”</w:t>
      </w:r>
    </w:p>
    <w:p w:rsidR="002C57B6" w:rsidRDefault="002C57B6" w:rsidP="002C57B6">
      <w:pPr>
        <w:spacing w:after="0" w:line="240" w:lineRule="auto"/>
        <w:rPr>
          <w:sz w:val="24"/>
        </w:rPr>
      </w:pPr>
    </w:p>
    <w:p w:rsidR="002C57B6" w:rsidRDefault="002C57B6" w:rsidP="002C57B6">
      <w:pPr>
        <w:spacing w:after="0" w:line="240" w:lineRule="auto"/>
        <w:rPr>
          <w:sz w:val="24"/>
        </w:rPr>
      </w:pPr>
    </w:p>
    <w:p w:rsidR="002C57B6" w:rsidRDefault="002C57B6" w:rsidP="002C57B6">
      <w:pPr>
        <w:spacing w:after="0" w:line="240" w:lineRule="auto"/>
        <w:rPr>
          <w:sz w:val="24"/>
        </w:rPr>
      </w:pPr>
    </w:p>
    <w:p w:rsidR="002C57B6" w:rsidRDefault="002C57B6" w:rsidP="002C57B6">
      <w:pPr>
        <w:spacing w:after="0" w:line="240" w:lineRule="auto"/>
        <w:rPr>
          <w:sz w:val="24"/>
        </w:rPr>
      </w:pPr>
    </w:p>
    <w:p w:rsidR="002C57B6" w:rsidRDefault="002C57B6" w:rsidP="002C57B6">
      <w:pPr>
        <w:spacing w:after="0" w:line="240" w:lineRule="auto"/>
        <w:rPr>
          <w:sz w:val="24"/>
        </w:rPr>
      </w:pPr>
    </w:p>
    <w:p w:rsidR="002C57B6" w:rsidRPr="001029F3" w:rsidRDefault="002C57B6" w:rsidP="002C57B6">
      <w:pPr>
        <w:spacing w:after="0" w:line="240" w:lineRule="auto"/>
        <w:rPr>
          <w:rFonts w:ascii="a song for jennifer" w:hAnsi="a song for jennifer"/>
          <w:color w:val="7030A0"/>
          <w:sz w:val="44"/>
          <w:szCs w:val="28"/>
        </w:rPr>
      </w:pPr>
      <w:r w:rsidRPr="001029F3">
        <w:rPr>
          <w:rFonts w:ascii="a song for jennifer" w:hAnsi="a song for jennifer"/>
          <w:color w:val="7030A0"/>
          <w:sz w:val="44"/>
          <w:szCs w:val="28"/>
        </w:rPr>
        <w:t>Bounce</w:t>
      </w:r>
    </w:p>
    <w:p w:rsidR="002C57B6" w:rsidRDefault="002C57B6" w:rsidP="002C57B6">
      <w:pPr>
        <w:spacing w:after="0" w:line="240" w:lineRule="auto"/>
      </w:pPr>
      <w:r>
        <w:t>Take what your classmate(s) said and bounce an idea off of it.  For example, you can start your sentence with—</w:t>
      </w:r>
    </w:p>
    <w:p w:rsidR="002C57B6" w:rsidRPr="001029F3" w:rsidRDefault="002C57B6" w:rsidP="002C57B6">
      <w:pPr>
        <w:pStyle w:val="ListParagraph"/>
        <w:numPr>
          <w:ilvl w:val="0"/>
          <w:numId w:val="6"/>
        </w:numPr>
        <w:spacing w:after="0" w:line="240" w:lineRule="auto"/>
        <w:rPr>
          <w:color w:val="7030A0"/>
          <w:sz w:val="24"/>
        </w:rPr>
      </w:pPr>
      <w:r w:rsidRPr="001029F3">
        <w:rPr>
          <w:color w:val="7030A0"/>
          <w:sz w:val="24"/>
        </w:rPr>
        <w:t>“That reminds me of…”</w:t>
      </w:r>
    </w:p>
    <w:p w:rsidR="002C57B6" w:rsidRPr="001029F3" w:rsidRDefault="002C57B6" w:rsidP="002C57B6">
      <w:pPr>
        <w:pStyle w:val="ListParagraph"/>
        <w:numPr>
          <w:ilvl w:val="0"/>
          <w:numId w:val="6"/>
        </w:numPr>
        <w:spacing w:after="0" w:line="240" w:lineRule="auto"/>
        <w:rPr>
          <w:color w:val="7030A0"/>
          <w:sz w:val="24"/>
        </w:rPr>
      </w:pPr>
      <w:r w:rsidRPr="001029F3">
        <w:rPr>
          <w:color w:val="7030A0"/>
          <w:sz w:val="24"/>
        </w:rPr>
        <w:t>“I agree, because…”</w:t>
      </w:r>
    </w:p>
    <w:p w:rsidR="002C57B6" w:rsidRPr="001029F3" w:rsidRDefault="002C57B6" w:rsidP="002C57B6">
      <w:pPr>
        <w:pStyle w:val="ListParagraph"/>
        <w:numPr>
          <w:ilvl w:val="0"/>
          <w:numId w:val="6"/>
        </w:numPr>
        <w:spacing w:after="0" w:line="240" w:lineRule="auto"/>
        <w:rPr>
          <w:color w:val="7030A0"/>
          <w:sz w:val="24"/>
        </w:rPr>
      </w:pPr>
      <w:r w:rsidRPr="001029F3">
        <w:rPr>
          <w:color w:val="7030A0"/>
          <w:sz w:val="24"/>
        </w:rPr>
        <w:t>“True.  Another example is when…”</w:t>
      </w:r>
    </w:p>
    <w:p w:rsidR="002C57B6" w:rsidRPr="001029F3" w:rsidRDefault="002C57B6" w:rsidP="002C57B6">
      <w:pPr>
        <w:pStyle w:val="ListParagraph"/>
        <w:numPr>
          <w:ilvl w:val="0"/>
          <w:numId w:val="6"/>
        </w:numPr>
        <w:spacing w:after="0" w:line="240" w:lineRule="auto"/>
        <w:rPr>
          <w:color w:val="7030A0"/>
          <w:sz w:val="24"/>
        </w:rPr>
      </w:pPr>
      <w:r w:rsidRPr="001029F3">
        <w:rPr>
          <w:color w:val="7030A0"/>
          <w:sz w:val="24"/>
        </w:rPr>
        <w:t>“That’s a great point, and…”</w:t>
      </w:r>
    </w:p>
    <w:p w:rsidR="002C57B6" w:rsidRPr="001029F3" w:rsidRDefault="002C57B6" w:rsidP="002C57B6">
      <w:pPr>
        <w:spacing w:after="0" w:line="240" w:lineRule="auto"/>
        <w:rPr>
          <w:rFonts w:ascii="a song for jennifer" w:hAnsi="a song for jennifer"/>
          <w:color w:val="C00000"/>
          <w:sz w:val="44"/>
          <w:szCs w:val="28"/>
        </w:rPr>
      </w:pPr>
      <w:r w:rsidRPr="001029F3">
        <w:rPr>
          <w:rFonts w:ascii="a song for jennifer" w:hAnsi="a song for jennifer"/>
          <w:color w:val="C00000"/>
          <w:sz w:val="44"/>
          <w:szCs w:val="28"/>
        </w:rPr>
        <w:t>Sum It Up</w:t>
      </w:r>
    </w:p>
    <w:p w:rsidR="002C57B6" w:rsidRDefault="002C57B6" w:rsidP="002C57B6">
      <w:pPr>
        <w:spacing w:after="0" w:line="240" w:lineRule="auto"/>
      </w:pPr>
      <w:r>
        <w:t>Rephrase what was just said in a shorter version.  For example, you can start your sentences with—</w:t>
      </w:r>
    </w:p>
    <w:p w:rsidR="002C57B6" w:rsidRPr="001029F3" w:rsidRDefault="002C57B6" w:rsidP="002C57B6">
      <w:pPr>
        <w:pStyle w:val="ListParagraph"/>
        <w:numPr>
          <w:ilvl w:val="0"/>
          <w:numId w:val="7"/>
        </w:numPr>
        <w:spacing w:after="0" w:line="240" w:lineRule="auto"/>
        <w:rPr>
          <w:color w:val="C00000"/>
          <w:sz w:val="24"/>
        </w:rPr>
      </w:pPr>
      <w:r w:rsidRPr="001029F3">
        <w:rPr>
          <w:color w:val="C00000"/>
          <w:sz w:val="24"/>
        </w:rPr>
        <w:t>“I hear you saying that…”</w:t>
      </w:r>
    </w:p>
    <w:p w:rsidR="002C57B6" w:rsidRPr="001029F3" w:rsidRDefault="002C57B6" w:rsidP="002C57B6">
      <w:pPr>
        <w:pStyle w:val="ListParagraph"/>
        <w:numPr>
          <w:ilvl w:val="0"/>
          <w:numId w:val="7"/>
        </w:numPr>
        <w:spacing w:after="0" w:line="240" w:lineRule="auto"/>
        <w:rPr>
          <w:color w:val="C00000"/>
          <w:sz w:val="24"/>
        </w:rPr>
      </w:pPr>
      <w:r w:rsidRPr="001029F3">
        <w:rPr>
          <w:color w:val="C00000"/>
          <w:sz w:val="24"/>
        </w:rPr>
        <w:t>“So, if I understand you correctly…”</w:t>
      </w:r>
    </w:p>
    <w:p w:rsidR="002C57B6" w:rsidRPr="001029F3" w:rsidRDefault="002C57B6" w:rsidP="002C57B6">
      <w:pPr>
        <w:pStyle w:val="ListParagraph"/>
        <w:numPr>
          <w:ilvl w:val="0"/>
          <w:numId w:val="7"/>
        </w:numPr>
        <w:spacing w:after="0" w:line="240" w:lineRule="auto"/>
        <w:rPr>
          <w:color w:val="C00000"/>
          <w:sz w:val="24"/>
        </w:rPr>
      </w:pPr>
      <w:r w:rsidRPr="001029F3">
        <w:rPr>
          <w:color w:val="C00000"/>
          <w:sz w:val="24"/>
        </w:rPr>
        <w:t>“I like how you said…”</w:t>
      </w:r>
    </w:p>
    <w:p w:rsidR="002C57B6" w:rsidRPr="001029F3" w:rsidRDefault="002C57B6" w:rsidP="002C57B6">
      <w:pPr>
        <w:spacing w:after="0" w:line="240" w:lineRule="auto"/>
        <w:rPr>
          <w:rFonts w:ascii="a song for jennifer" w:hAnsi="a song for jennifer"/>
          <w:color w:val="4F6228" w:themeColor="accent3" w:themeShade="80"/>
          <w:sz w:val="44"/>
          <w:szCs w:val="28"/>
        </w:rPr>
      </w:pPr>
      <w:r w:rsidRPr="001029F3">
        <w:rPr>
          <w:rFonts w:ascii="a song for jennifer" w:hAnsi="a song for jennifer"/>
          <w:color w:val="4F6228" w:themeColor="accent3" w:themeShade="80"/>
          <w:sz w:val="44"/>
          <w:szCs w:val="28"/>
        </w:rPr>
        <w:t>Inquire</w:t>
      </w:r>
    </w:p>
    <w:p w:rsidR="002C57B6" w:rsidRDefault="002C57B6" w:rsidP="002C57B6">
      <w:pPr>
        <w:spacing w:after="0" w:line="240" w:lineRule="auto"/>
      </w:pPr>
      <w:r>
        <w:t>Understand what your classmates mean by asking them questions.  For example, you can start your questions with—</w:t>
      </w:r>
    </w:p>
    <w:p w:rsidR="002C57B6" w:rsidRPr="001029F3" w:rsidRDefault="002C57B6" w:rsidP="002C57B6">
      <w:pPr>
        <w:pStyle w:val="ListParagraph"/>
        <w:numPr>
          <w:ilvl w:val="0"/>
          <w:numId w:val="8"/>
        </w:numPr>
        <w:spacing w:after="0" w:line="240" w:lineRule="auto"/>
        <w:rPr>
          <w:color w:val="4F6228" w:themeColor="accent3" w:themeShade="80"/>
          <w:sz w:val="24"/>
        </w:rPr>
      </w:pPr>
      <w:r w:rsidRPr="001029F3">
        <w:rPr>
          <w:color w:val="4F6228" w:themeColor="accent3" w:themeShade="80"/>
          <w:sz w:val="24"/>
        </w:rPr>
        <w:t>“Can you tell me more about that?”</w:t>
      </w:r>
    </w:p>
    <w:p w:rsidR="002C57B6" w:rsidRPr="001029F3" w:rsidRDefault="002C57B6" w:rsidP="002C57B6">
      <w:pPr>
        <w:pStyle w:val="ListParagraph"/>
        <w:numPr>
          <w:ilvl w:val="0"/>
          <w:numId w:val="8"/>
        </w:numPr>
        <w:spacing w:after="0" w:line="240" w:lineRule="auto"/>
        <w:rPr>
          <w:color w:val="4F6228" w:themeColor="accent3" w:themeShade="80"/>
          <w:sz w:val="24"/>
        </w:rPr>
      </w:pPr>
      <w:r w:rsidRPr="001029F3">
        <w:rPr>
          <w:color w:val="4F6228" w:themeColor="accent3" w:themeShade="80"/>
          <w:sz w:val="24"/>
        </w:rPr>
        <w:t>“I’m not sure I understand…?”</w:t>
      </w:r>
    </w:p>
    <w:p w:rsidR="002C57B6" w:rsidRPr="001029F3" w:rsidRDefault="002C57B6" w:rsidP="002C57B6">
      <w:pPr>
        <w:pStyle w:val="ListParagraph"/>
        <w:numPr>
          <w:ilvl w:val="0"/>
          <w:numId w:val="8"/>
        </w:numPr>
        <w:spacing w:after="0" w:line="240" w:lineRule="auto"/>
        <w:rPr>
          <w:color w:val="4F6228" w:themeColor="accent3" w:themeShade="80"/>
          <w:sz w:val="24"/>
        </w:rPr>
      </w:pPr>
      <w:r w:rsidRPr="001029F3">
        <w:rPr>
          <w:color w:val="4F6228" w:themeColor="accent3" w:themeShade="80"/>
          <w:sz w:val="24"/>
        </w:rPr>
        <w:t>“I see your point, but what about…?”</w:t>
      </w:r>
    </w:p>
    <w:p w:rsidR="002C57B6" w:rsidRDefault="002C57B6" w:rsidP="002C57B6">
      <w:pPr>
        <w:pStyle w:val="ListParagraph"/>
        <w:numPr>
          <w:ilvl w:val="0"/>
          <w:numId w:val="8"/>
        </w:numPr>
        <w:spacing w:after="0" w:line="240" w:lineRule="auto"/>
        <w:rPr>
          <w:sz w:val="24"/>
        </w:rPr>
      </w:pPr>
      <w:r w:rsidRPr="001029F3">
        <w:rPr>
          <w:color w:val="4F6228" w:themeColor="accent3" w:themeShade="80"/>
          <w:sz w:val="24"/>
        </w:rPr>
        <w:t>“Have you thought about…?</w:t>
      </w:r>
      <w:r w:rsidRPr="001029F3">
        <w:rPr>
          <w:sz w:val="24"/>
        </w:rPr>
        <w:t>”</w:t>
      </w:r>
    </w:p>
    <w:p w:rsidR="002C57B6" w:rsidRPr="001029F3" w:rsidRDefault="002C57B6" w:rsidP="002C57B6">
      <w:pPr>
        <w:spacing w:after="0" w:line="240" w:lineRule="auto"/>
        <w:rPr>
          <w:rFonts w:ascii="a song for jennifer" w:hAnsi="a song for jennifer"/>
          <w:color w:val="7030A0"/>
          <w:sz w:val="44"/>
          <w:szCs w:val="28"/>
        </w:rPr>
      </w:pPr>
      <w:r w:rsidRPr="001029F3">
        <w:rPr>
          <w:rFonts w:ascii="a song for jennifer" w:hAnsi="a song for jennifer"/>
          <w:color w:val="7030A0"/>
          <w:sz w:val="44"/>
          <w:szCs w:val="28"/>
        </w:rPr>
        <w:lastRenderedPageBreak/>
        <w:t>Bounce</w:t>
      </w:r>
    </w:p>
    <w:p w:rsidR="002C57B6" w:rsidRDefault="002C57B6" w:rsidP="002C57B6">
      <w:pPr>
        <w:spacing w:after="0" w:line="240" w:lineRule="auto"/>
      </w:pPr>
      <w:r>
        <w:t>Take what your classmate(s) said and bounce an idea off of it.  For example, you can start your sentence with—</w:t>
      </w:r>
    </w:p>
    <w:p w:rsidR="002C57B6" w:rsidRPr="001029F3" w:rsidRDefault="002C57B6" w:rsidP="002C57B6">
      <w:pPr>
        <w:pStyle w:val="ListParagraph"/>
        <w:numPr>
          <w:ilvl w:val="0"/>
          <w:numId w:val="6"/>
        </w:numPr>
        <w:spacing w:after="0" w:line="240" w:lineRule="auto"/>
        <w:rPr>
          <w:color w:val="7030A0"/>
          <w:sz w:val="24"/>
        </w:rPr>
      </w:pPr>
      <w:r w:rsidRPr="001029F3">
        <w:rPr>
          <w:color w:val="7030A0"/>
          <w:sz w:val="24"/>
        </w:rPr>
        <w:t>“That reminds me of…”</w:t>
      </w:r>
    </w:p>
    <w:p w:rsidR="002C57B6" w:rsidRPr="001029F3" w:rsidRDefault="002C57B6" w:rsidP="002C57B6">
      <w:pPr>
        <w:pStyle w:val="ListParagraph"/>
        <w:numPr>
          <w:ilvl w:val="0"/>
          <w:numId w:val="6"/>
        </w:numPr>
        <w:spacing w:after="0" w:line="240" w:lineRule="auto"/>
        <w:rPr>
          <w:color w:val="7030A0"/>
          <w:sz w:val="24"/>
        </w:rPr>
      </w:pPr>
      <w:r w:rsidRPr="001029F3">
        <w:rPr>
          <w:color w:val="7030A0"/>
          <w:sz w:val="24"/>
        </w:rPr>
        <w:t>“I agree, because…”</w:t>
      </w:r>
    </w:p>
    <w:p w:rsidR="002C57B6" w:rsidRPr="001029F3" w:rsidRDefault="002C57B6" w:rsidP="002C57B6">
      <w:pPr>
        <w:pStyle w:val="ListParagraph"/>
        <w:numPr>
          <w:ilvl w:val="0"/>
          <w:numId w:val="6"/>
        </w:numPr>
        <w:spacing w:after="0" w:line="240" w:lineRule="auto"/>
        <w:rPr>
          <w:color w:val="7030A0"/>
          <w:sz w:val="24"/>
        </w:rPr>
      </w:pPr>
      <w:r w:rsidRPr="001029F3">
        <w:rPr>
          <w:color w:val="7030A0"/>
          <w:sz w:val="24"/>
        </w:rPr>
        <w:t>“True.  Another example is when…”</w:t>
      </w:r>
    </w:p>
    <w:p w:rsidR="002C57B6" w:rsidRPr="001029F3" w:rsidRDefault="002C57B6" w:rsidP="002C57B6">
      <w:pPr>
        <w:pStyle w:val="ListParagraph"/>
        <w:numPr>
          <w:ilvl w:val="0"/>
          <w:numId w:val="6"/>
        </w:numPr>
        <w:spacing w:after="0" w:line="240" w:lineRule="auto"/>
        <w:rPr>
          <w:color w:val="7030A0"/>
          <w:sz w:val="24"/>
        </w:rPr>
      </w:pPr>
      <w:r w:rsidRPr="001029F3">
        <w:rPr>
          <w:color w:val="7030A0"/>
          <w:sz w:val="24"/>
        </w:rPr>
        <w:t>“That’s a great point, and…”</w:t>
      </w:r>
    </w:p>
    <w:p w:rsidR="002C57B6" w:rsidRPr="001029F3" w:rsidRDefault="002C57B6" w:rsidP="002C57B6">
      <w:pPr>
        <w:spacing w:after="0" w:line="240" w:lineRule="auto"/>
        <w:rPr>
          <w:rFonts w:ascii="a song for jennifer" w:hAnsi="a song for jennifer"/>
          <w:color w:val="C00000"/>
          <w:sz w:val="44"/>
          <w:szCs w:val="28"/>
        </w:rPr>
      </w:pPr>
      <w:r w:rsidRPr="001029F3">
        <w:rPr>
          <w:rFonts w:ascii="a song for jennifer" w:hAnsi="a song for jennifer"/>
          <w:color w:val="C00000"/>
          <w:sz w:val="44"/>
          <w:szCs w:val="28"/>
        </w:rPr>
        <w:t>Sum It Up</w:t>
      </w:r>
    </w:p>
    <w:p w:rsidR="002C57B6" w:rsidRDefault="002C57B6" w:rsidP="002C57B6">
      <w:pPr>
        <w:spacing w:after="0" w:line="240" w:lineRule="auto"/>
      </w:pPr>
      <w:r>
        <w:t>Rephrase what was just said in a shorter version.  For example, you can start your sentences with—</w:t>
      </w:r>
    </w:p>
    <w:p w:rsidR="002C57B6" w:rsidRPr="001029F3" w:rsidRDefault="002C57B6" w:rsidP="002C57B6">
      <w:pPr>
        <w:pStyle w:val="ListParagraph"/>
        <w:numPr>
          <w:ilvl w:val="0"/>
          <w:numId w:val="7"/>
        </w:numPr>
        <w:spacing w:after="0" w:line="240" w:lineRule="auto"/>
        <w:rPr>
          <w:color w:val="C00000"/>
          <w:sz w:val="24"/>
        </w:rPr>
      </w:pPr>
      <w:r w:rsidRPr="001029F3">
        <w:rPr>
          <w:color w:val="C00000"/>
          <w:sz w:val="24"/>
        </w:rPr>
        <w:t>“I hear you saying that…”</w:t>
      </w:r>
    </w:p>
    <w:p w:rsidR="002C57B6" w:rsidRPr="001029F3" w:rsidRDefault="002C57B6" w:rsidP="002C57B6">
      <w:pPr>
        <w:pStyle w:val="ListParagraph"/>
        <w:numPr>
          <w:ilvl w:val="0"/>
          <w:numId w:val="7"/>
        </w:numPr>
        <w:spacing w:after="0" w:line="240" w:lineRule="auto"/>
        <w:rPr>
          <w:color w:val="C00000"/>
          <w:sz w:val="24"/>
        </w:rPr>
      </w:pPr>
      <w:r w:rsidRPr="001029F3">
        <w:rPr>
          <w:color w:val="C00000"/>
          <w:sz w:val="24"/>
        </w:rPr>
        <w:t>“So, if I understand you correctly…”</w:t>
      </w:r>
    </w:p>
    <w:p w:rsidR="002C57B6" w:rsidRPr="001029F3" w:rsidRDefault="002C57B6" w:rsidP="002C57B6">
      <w:pPr>
        <w:pStyle w:val="ListParagraph"/>
        <w:numPr>
          <w:ilvl w:val="0"/>
          <w:numId w:val="7"/>
        </w:numPr>
        <w:spacing w:after="0" w:line="240" w:lineRule="auto"/>
        <w:rPr>
          <w:color w:val="C00000"/>
          <w:sz w:val="24"/>
        </w:rPr>
      </w:pPr>
      <w:r w:rsidRPr="001029F3">
        <w:rPr>
          <w:color w:val="C00000"/>
          <w:sz w:val="24"/>
        </w:rPr>
        <w:t>“I like how you said…”</w:t>
      </w:r>
    </w:p>
    <w:p w:rsidR="002C57B6" w:rsidRPr="001029F3" w:rsidRDefault="002C57B6" w:rsidP="002C57B6">
      <w:pPr>
        <w:spacing w:after="0" w:line="240" w:lineRule="auto"/>
        <w:rPr>
          <w:rFonts w:ascii="a song for jennifer" w:hAnsi="a song for jennifer"/>
          <w:color w:val="4F6228" w:themeColor="accent3" w:themeShade="80"/>
          <w:sz w:val="44"/>
          <w:szCs w:val="28"/>
        </w:rPr>
      </w:pPr>
      <w:r w:rsidRPr="001029F3">
        <w:rPr>
          <w:rFonts w:ascii="a song for jennifer" w:hAnsi="a song for jennifer"/>
          <w:color w:val="4F6228" w:themeColor="accent3" w:themeShade="80"/>
          <w:sz w:val="44"/>
          <w:szCs w:val="28"/>
        </w:rPr>
        <w:t>Inquire</w:t>
      </w:r>
    </w:p>
    <w:p w:rsidR="002C57B6" w:rsidRDefault="002C57B6" w:rsidP="002C57B6">
      <w:pPr>
        <w:spacing w:after="0" w:line="240" w:lineRule="auto"/>
      </w:pPr>
      <w:r>
        <w:t>Understand what your classmates mean by asking them questions.  For example, you can start your questions with—</w:t>
      </w:r>
    </w:p>
    <w:p w:rsidR="002C57B6" w:rsidRPr="001029F3" w:rsidRDefault="002C57B6" w:rsidP="002C57B6">
      <w:pPr>
        <w:pStyle w:val="ListParagraph"/>
        <w:numPr>
          <w:ilvl w:val="0"/>
          <w:numId w:val="8"/>
        </w:numPr>
        <w:spacing w:after="0" w:line="240" w:lineRule="auto"/>
        <w:rPr>
          <w:color w:val="4F6228" w:themeColor="accent3" w:themeShade="80"/>
          <w:sz w:val="24"/>
        </w:rPr>
      </w:pPr>
      <w:r w:rsidRPr="001029F3">
        <w:rPr>
          <w:color w:val="4F6228" w:themeColor="accent3" w:themeShade="80"/>
          <w:sz w:val="24"/>
        </w:rPr>
        <w:t>“Can you tell me more about that?”</w:t>
      </w:r>
    </w:p>
    <w:p w:rsidR="002C57B6" w:rsidRPr="001029F3" w:rsidRDefault="002C57B6" w:rsidP="002C57B6">
      <w:pPr>
        <w:pStyle w:val="ListParagraph"/>
        <w:numPr>
          <w:ilvl w:val="0"/>
          <w:numId w:val="8"/>
        </w:numPr>
        <w:spacing w:after="0" w:line="240" w:lineRule="auto"/>
        <w:rPr>
          <w:color w:val="4F6228" w:themeColor="accent3" w:themeShade="80"/>
          <w:sz w:val="24"/>
        </w:rPr>
      </w:pPr>
      <w:r w:rsidRPr="001029F3">
        <w:rPr>
          <w:color w:val="4F6228" w:themeColor="accent3" w:themeShade="80"/>
          <w:sz w:val="24"/>
        </w:rPr>
        <w:t>“I’m not sure I understand…?”</w:t>
      </w:r>
    </w:p>
    <w:p w:rsidR="002C57B6" w:rsidRPr="001029F3" w:rsidRDefault="002C57B6" w:rsidP="002C57B6">
      <w:pPr>
        <w:pStyle w:val="ListParagraph"/>
        <w:numPr>
          <w:ilvl w:val="0"/>
          <w:numId w:val="8"/>
        </w:numPr>
        <w:spacing w:after="0" w:line="240" w:lineRule="auto"/>
        <w:rPr>
          <w:color w:val="4F6228" w:themeColor="accent3" w:themeShade="80"/>
          <w:sz w:val="24"/>
        </w:rPr>
      </w:pPr>
      <w:r w:rsidRPr="001029F3">
        <w:rPr>
          <w:color w:val="4F6228" w:themeColor="accent3" w:themeShade="80"/>
          <w:sz w:val="24"/>
        </w:rPr>
        <w:t>“I see your point, but what about…?”</w:t>
      </w:r>
    </w:p>
    <w:p w:rsidR="002C57B6" w:rsidRDefault="002C57B6" w:rsidP="002C57B6">
      <w:pPr>
        <w:pStyle w:val="ListParagraph"/>
        <w:numPr>
          <w:ilvl w:val="0"/>
          <w:numId w:val="8"/>
        </w:numPr>
        <w:spacing w:after="0" w:line="240" w:lineRule="auto"/>
        <w:rPr>
          <w:sz w:val="24"/>
        </w:rPr>
      </w:pPr>
      <w:r w:rsidRPr="001029F3">
        <w:rPr>
          <w:color w:val="4F6228" w:themeColor="accent3" w:themeShade="80"/>
          <w:sz w:val="24"/>
        </w:rPr>
        <w:t>“Have you thought about…?</w:t>
      </w:r>
      <w:r w:rsidRPr="001029F3">
        <w:rPr>
          <w:sz w:val="24"/>
        </w:rPr>
        <w:t>”</w:t>
      </w:r>
    </w:p>
    <w:p w:rsidR="002C57B6" w:rsidRDefault="002C57B6" w:rsidP="002C57B6">
      <w:pPr>
        <w:spacing w:after="0" w:line="240" w:lineRule="auto"/>
        <w:rPr>
          <w:sz w:val="24"/>
        </w:rPr>
      </w:pPr>
    </w:p>
    <w:p w:rsidR="002C57B6" w:rsidRDefault="002C57B6" w:rsidP="002C57B6">
      <w:pPr>
        <w:spacing w:after="0" w:line="240" w:lineRule="auto"/>
        <w:rPr>
          <w:sz w:val="24"/>
        </w:rPr>
      </w:pPr>
    </w:p>
    <w:p w:rsidR="002C57B6" w:rsidRDefault="002C57B6" w:rsidP="002C57B6">
      <w:pPr>
        <w:spacing w:after="0" w:line="240" w:lineRule="auto"/>
        <w:rPr>
          <w:sz w:val="24"/>
        </w:rPr>
      </w:pPr>
    </w:p>
    <w:p w:rsidR="002C57B6" w:rsidRDefault="002C57B6" w:rsidP="002C57B6">
      <w:pPr>
        <w:spacing w:after="0" w:line="240" w:lineRule="auto"/>
        <w:rPr>
          <w:sz w:val="24"/>
        </w:rPr>
      </w:pPr>
    </w:p>
    <w:p w:rsidR="002C57B6" w:rsidRDefault="002C57B6" w:rsidP="002C57B6">
      <w:pPr>
        <w:spacing w:after="0" w:line="240" w:lineRule="auto"/>
        <w:rPr>
          <w:sz w:val="24"/>
        </w:rPr>
      </w:pPr>
    </w:p>
    <w:p w:rsidR="002C57B6" w:rsidRPr="001029F3" w:rsidRDefault="002C57B6" w:rsidP="002C57B6">
      <w:pPr>
        <w:spacing w:after="0" w:line="240" w:lineRule="auto"/>
        <w:rPr>
          <w:rFonts w:ascii="a song for jennifer" w:hAnsi="a song for jennifer"/>
          <w:color w:val="7030A0"/>
          <w:sz w:val="44"/>
          <w:szCs w:val="28"/>
        </w:rPr>
      </w:pPr>
      <w:r w:rsidRPr="001029F3">
        <w:rPr>
          <w:rFonts w:ascii="a song for jennifer" w:hAnsi="a song for jennifer"/>
          <w:color w:val="7030A0"/>
          <w:sz w:val="44"/>
          <w:szCs w:val="28"/>
        </w:rPr>
        <w:t>Bounce</w:t>
      </w:r>
    </w:p>
    <w:p w:rsidR="002C57B6" w:rsidRDefault="002C57B6" w:rsidP="002C57B6">
      <w:pPr>
        <w:spacing w:after="0" w:line="240" w:lineRule="auto"/>
      </w:pPr>
      <w:r>
        <w:t>Take what your classmate(s) said and bounce an idea off of it.  For example, you can start your sentence with—</w:t>
      </w:r>
    </w:p>
    <w:p w:rsidR="002C57B6" w:rsidRPr="001029F3" w:rsidRDefault="002C57B6" w:rsidP="002C57B6">
      <w:pPr>
        <w:pStyle w:val="ListParagraph"/>
        <w:numPr>
          <w:ilvl w:val="0"/>
          <w:numId w:val="6"/>
        </w:numPr>
        <w:spacing w:after="0" w:line="240" w:lineRule="auto"/>
        <w:rPr>
          <w:color w:val="7030A0"/>
          <w:sz w:val="24"/>
        </w:rPr>
      </w:pPr>
      <w:r w:rsidRPr="001029F3">
        <w:rPr>
          <w:color w:val="7030A0"/>
          <w:sz w:val="24"/>
        </w:rPr>
        <w:t>“That reminds me of…”</w:t>
      </w:r>
    </w:p>
    <w:p w:rsidR="002C57B6" w:rsidRPr="001029F3" w:rsidRDefault="002C57B6" w:rsidP="002C57B6">
      <w:pPr>
        <w:pStyle w:val="ListParagraph"/>
        <w:numPr>
          <w:ilvl w:val="0"/>
          <w:numId w:val="6"/>
        </w:numPr>
        <w:spacing w:after="0" w:line="240" w:lineRule="auto"/>
        <w:rPr>
          <w:color w:val="7030A0"/>
          <w:sz w:val="24"/>
        </w:rPr>
      </w:pPr>
      <w:r w:rsidRPr="001029F3">
        <w:rPr>
          <w:color w:val="7030A0"/>
          <w:sz w:val="24"/>
        </w:rPr>
        <w:t>“I agree, because…”</w:t>
      </w:r>
    </w:p>
    <w:p w:rsidR="002C57B6" w:rsidRPr="001029F3" w:rsidRDefault="002C57B6" w:rsidP="002C57B6">
      <w:pPr>
        <w:pStyle w:val="ListParagraph"/>
        <w:numPr>
          <w:ilvl w:val="0"/>
          <w:numId w:val="6"/>
        </w:numPr>
        <w:spacing w:after="0" w:line="240" w:lineRule="auto"/>
        <w:rPr>
          <w:color w:val="7030A0"/>
          <w:sz w:val="24"/>
        </w:rPr>
      </w:pPr>
      <w:r w:rsidRPr="001029F3">
        <w:rPr>
          <w:color w:val="7030A0"/>
          <w:sz w:val="24"/>
        </w:rPr>
        <w:t>“True.  Another example is when…”</w:t>
      </w:r>
    </w:p>
    <w:p w:rsidR="002C57B6" w:rsidRPr="001029F3" w:rsidRDefault="002C57B6" w:rsidP="002C57B6">
      <w:pPr>
        <w:pStyle w:val="ListParagraph"/>
        <w:numPr>
          <w:ilvl w:val="0"/>
          <w:numId w:val="6"/>
        </w:numPr>
        <w:spacing w:after="0" w:line="240" w:lineRule="auto"/>
        <w:rPr>
          <w:color w:val="7030A0"/>
          <w:sz w:val="24"/>
        </w:rPr>
      </w:pPr>
      <w:r w:rsidRPr="001029F3">
        <w:rPr>
          <w:color w:val="7030A0"/>
          <w:sz w:val="24"/>
        </w:rPr>
        <w:t>“That’s a great point, and…”</w:t>
      </w:r>
    </w:p>
    <w:p w:rsidR="002C57B6" w:rsidRPr="001029F3" w:rsidRDefault="002C57B6" w:rsidP="002C57B6">
      <w:pPr>
        <w:spacing w:after="0" w:line="240" w:lineRule="auto"/>
        <w:rPr>
          <w:rFonts w:ascii="a song for jennifer" w:hAnsi="a song for jennifer"/>
          <w:color w:val="C00000"/>
          <w:sz w:val="44"/>
          <w:szCs w:val="28"/>
        </w:rPr>
      </w:pPr>
      <w:r w:rsidRPr="001029F3">
        <w:rPr>
          <w:rFonts w:ascii="a song for jennifer" w:hAnsi="a song for jennifer"/>
          <w:color w:val="C00000"/>
          <w:sz w:val="44"/>
          <w:szCs w:val="28"/>
        </w:rPr>
        <w:t>Sum It Up</w:t>
      </w:r>
    </w:p>
    <w:p w:rsidR="002C57B6" w:rsidRDefault="002C57B6" w:rsidP="002C57B6">
      <w:pPr>
        <w:spacing w:after="0" w:line="240" w:lineRule="auto"/>
      </w:pPr>
      <w:r>
        <w:t>Rephrase what was just said in a shorter version.  For example, you can start your sentences with—</w:t>
      </w:r>
    </w:p>
    <w:p w:rsidR="002C57B6" w:rsidRPr="001029F3" w:rsidRDefault="002C57B6" w:rsidP="002C57B6">
      <w:pPr>
        <w:pStyle w:val="ListParagraph"/>
        <w:numPr>
          <w:ilvl w:val="0"/>
          <w:numId w:val="7"/>
        </w:numPr>
        <w:spacing w:after="0" w:line="240" w:lineRule="auto"/>
        <w:rPr>
          <w:color w:val="C00000"/>
          <w:sz w:val="24"/>
        </w:rPr>
      </w:pPr>
      <w:r w:rsidRPr="001029F3">
        <w:rPr>
          <w:color w:val="C00000"/>
          <w:sz w:val="24"/>
        </w:rPr>
        <w:t>“I hear you saying that…”</w:t>
      </w:r>
    </w:p>
    <w:p w:rsidR="002C57B6" w:rsidRPr="001029F3" w:rsidRDefault="002C57B6" w:rsidP="002C57B6">
      <w:pPr>
        <w:pStyle w:val="ListParagraph"/>
        <w:numPr>
          <w:ilvl w:val="0"/>
          <w:numId w:val="7"/>
        </w:numPr>
        <w:spacing w:after="0" w:line="240" w:lineRule="auto"/>
        <w:rPr>
          <w:color w:val="C00000"/>
          <w:sz w:val="24"/>
        </w:rPr>
      </w:pPr>
      <w:r w:rsidRPr="001029F3">
        <w:rPr>
          <w:color w:val="C00000"/>
          <w:sz w:val="24"/>
        </w:rPr>
        <w:t>“So, if I understand you correctly…”</w:t>
      </w:r>
    </w:p>
    <w:p w:rsidR="002C57B6" w:rsidRPr="001029F3" w:rsidRDefault="002C57B6" w:rsidP="002C57B6">
      <w:pPr>
        <w:pStyle w:val="ListParagraph"/>
        <w:numPr>
          <w:ilvl w:val="0"/>
          <w:numId w:val="7"/>
        </w:numPr>
        <w:spacing w:after="0" w:line="240" w:lineRule="auto"/>
        <w:rPr>
          <w:color w:val="C00000"/>
          <w:sz w:val="24"/>
        </w:rPr>
      </w:pPr>
      <w:r w:rsidRPr="001029F3">
        <w:rPr>
          <w:color w:val="C00000"/>
          <w:sz w:val="24"/>
        </w:rPr>
        <w:t>“I like how you said…”</w:t>
      </w:r>
    </w:p>
    <w:p w:rsidR="002C57B6" w:rsidRPr="001029F3" w:rsidRDefault="002C57B6" w:rsidP="002C57B6">
      <w:pPr>
        <w:spacing w:after="0" w:line="240" w:lineRule="auto"/>
        <w:rPr>
          <w:rFonts w:ascii="a song for jennifer" w:hAnsi="a song for jennifer"/>
          <w:color w:val="4F6228" w:themeColor="accent3" w:themeShade="80"/>
          <w:sz w:val="44"/>
          <w:szCs w:val="28"/>
        </w:rPr>
      </w:pPr>
      <w:r w:rsidRPr="001029F3">
        <w:rPr>
          <w:rFonts w:ascii="a song for jennifer" w:hAnsi="a song for jennifer"/>
          <w:color w:val="4F6228" w:themeColor="accent3" w:themeShade="80"/>
          <w:sz w:val="44"/>
          <w:szCs w:val="28"/>
        </w:rPr>
        <w:t>Inquire</w:t>
      </w:r>
    </w:p>
    <w:p w:rsidR="002C57B6" w:rsidRDefault="002C57B6" w:rsidP="002C57B6">
      <w:pPr>
        <w:spacing w:after="0" w:line="240" w:lineRule="auto"/>
      </w:pPr>
      <w:r>
        <w:t>Understand what your classmates mean by asking them questions.  For example, you can start your questions with—</w:t>
      </w:r>
    </w:p>
    <w:p w:rsidR="002C57B6" w:rsidRPr="001029F3" w:rsidRDefault="002C57B6" w:rsidP="002C57B6">
      <w:pPr>
        <w:pStyle w:val="ListParagraph"/>
        <w:numPr>
          <w:ilvl w:val="0"/>
          <w:numId w:val="8"/>
        </w:numPr>
        <w:spacing w:after="0" w:line="240" w:lineRule="auto"/>
        <w:rPr>
          <w:color w:val="4F6228" w:themeColor="accent3" w:themeShade="80"/>
          <w:sz w:val="24"/>
        </w:rPr>
      </w:pPr>
      <w:r w:rsidRPr="001029F3">
        <w:rPr>
          <w:color w:val="4F6228" w:themeColor="accent3" w:themeShade="80"/>
          <w:sz w:val="24"/>
        </w:rPr>
        <w:t>“Can you tell me more about that?”</w:t>
      </w:r>
    </w:p>
    <w:p w:rsidR="002C57B6" w:rsidRPr="001029F3" w:rsidRDefault="002C57B6" w:rsidP="002C57B6">
      <w:pPr>
        <w:pStyle w:val="ListParagraph"/>
        <w:numPr>
          <w:ilvl w:val="0"/>
          <w:numId w:val="8"/>
        </w:numPr>
        <w:spacing w:after="0" w:line="240" w:lineRule="auto"/>
        <w:rPr>
          <w:color w:val="4F6228" w:themeColor="accent3" w:themeShade="80"/>
          <w:sz w:val="24"/>
        </w:rPr>
      </w:pPr>
      <w:r w:rsidRPr="001029F3">
        <w:rPr>
          <w:color w:val="4F6228" w:themeColor="accent3" w:themeShade="80"/>
          <w:sz w:val="24"/>
        </w:rPr>
        <w:t>“I’m not sure I understand…?”</w:t>
      </w:r>
    </w:p>
    <w:p w:rsidR="002C57B6" w:rsidRPr="001029F3" w:rsidRDefault="002C57B6" w:rsidP="002C57B6">
      <w:pPr>
        <w:pStyle w:val="ListParagraph"/>
        <w:numPr>
          <w:ilvl w:val="0"/>
          <w:numId w:val="8"/>
        </w:numPr>
        <w:spacing w:after="0" w:line="240" w:lineRule="auto"/>
        <w:rPr>
          <w:color w:val="4F6228" w:themeColor="accent3" w:themeShade="80"/>
          <w:sz w:val="24"/>
        </w:rPr>
      </w:pPr>
      <w:r w:rsidRPr="001029F3">
        <w:rPr>
          <w:color w:val="4F6228" w:themeColor="accent3" w:themeShade="80"/>
          <w:sz w:val="24"/>
        </w:rPr>
        <w:t>“I see your point, but what about…?”</w:t>
      </w:r>
    </w:p>
    <w:p w:rsidR="002C57B6" w:rsidRPr="002C57B6" w:rsidRDefault="002C57B6" w:rsidP="002C57B6">
      <w:pPr>
        <w:pStyle w:val="ListParagraph"/>
        <w:numPr>
          <w:ilvl w:val="0"/>
          <w:numId w:val="8"/>
        </w:numPr>
        <w:spacing w:after="0" w:line="240" w:lineRule="auto"/>
        <w:rPr>
          <w:sz w:val="24"/>
        </w:rPr>
      </w:pPr>
      <w:r w:rsidRPr="001029F3">
        <w:rPr>
          <w:color w:val="4F6228" w:themeColor="accent3" w:themeShade="80"/>
          <w:sz w:val="24"/>
        </w:rPr>
        <w:t>“Have you thought about…?</w:t>
      </w:r>
      <w:r w:rsidRPr="001029F3">
        <w:rPr>
          <w:sz w:val="24"/>
        </w:rPr>
        <w:t>”</w:t>
      </w:r>
    </w:p>
    <w:sectPr w:rsidR="002C57B6" w:rsidRPr="002C57B6" w:rsidSect="002C57B6">
      <w:type w:val="continuous"/>
      <w:pgSz w:w="12240" w:h="15840"/>
      <w:pgMar w:top="360" w:right="360" w:bottom="360" w:left="360" w:header="720" w:footer="720" w:gutter="0"/>
      <w:cols w:num="2"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a song for jennifer">
    <w:panose1 w:val="00000000000000000000"/>
    <w:charset w:val="00"/>
    <w:family w:val="auto"/>
    <w:pitch w:val="variable"/>
    <w:sig w:usb0="800000AF" w:usb1="40000042"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F1C02"/>
    <w:multiLevelType w:val="hybridMultilevel"/>
    <w:tmpl w:val="43FCA0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8A2079"/>
    <w:multiLevelType w:val="hybridMultilevel"/>
    <w:tmpl w:val="0C346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447B8F"/>
    <w:multiLevelType w:val="hybridMultilevel"/>
    <w:tmpl w:val="DF8EF8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5FAF198B"/>
    <w:multiLevelType w:val="hybridMultilevel"/>
    <w:tmpl w:val="FA4E3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6257456"/>
    <w:multiLevelType w:val="hybridMultilevel"/>
    <w:tmpl w:val="B4C81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BBC52C2"/>
    <w:multiLevelType w:val="hybridMultilevel"/>
    <w:tmpl w:val="5D249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1A80AC4"/>
    <w:multiLevelType w:val="hybridMultilevel"/>
    <w:tmpl w:val="5A4EB5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4885ED3"/>
    <w:multiLevelType w:val="hybridMultilevel"/>
    <w:tmpl w:val="0A32818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7"/>
  </w:num>
  <w:num w:numId="3">
    <w:abstractNumId w:val="0"/>
  </w:num>
  <w:num w:numId="4">
    <w:abstractNumId w:val="6"/>
  </w:num>
  <w:num w:numId="5">
    <w:abstractNumId w:val="5"/>
  </w:num>
  <w:num w:numId="6">
    <w:abstractNumId w:val="1"/>
  </w:num>
  <w:num w:numId="7">
    <w:abstractNumId w:val="4"/>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compat/>
  <w:rsids>
    <w:rsidRoot w:val="0091650A"/>
    <w:rsid w:val="00046C58"/>
    <w:rsid w:val="002C57B6"/>
    <w:rsid w:val="00424836"/>
    <w:rsid w:val="0091650A"/>
    <w:rsid w:val="00984B3F"/>
    <w:rsid w:val="0098527B"/>
    <w:rsid w:val="0098797A"/>
    <w:rsid w:val="009E0DF8"/>
    <w:rsid w:val="00A15E48"/>
    <w:rsid w:val="00A573AB"/>
    <w:rsid w:val="00BE49C1"/>
    <w:rsid w:val="00C01076"/>
    <w:rsid w:val="00C32C7F"/>
    <w:rsid w:val="00C77EA5"/>
    <w:rsid w:val="00E41823"/>
    <w:rsid w:val="00EE1EB8"/>
    <w:rsid w:val="00EE685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5E4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650A"/>
    <w:pPr>
      <w:spacing w:after="0" w:line="240" w:lineRule="auto"/>
    </w:pPr>
  </w:style>
  <w:style w:type="table" w:styleId="TableGrid">
    <w:name w:val="Table Grid"/>
    <w:basedOn w:val="TableNormal"/>
    <w:uiPriority w:val="59"/>
    <w:rsid w:val="00EE1E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879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797A"/>
    <w:rPr>
      <w:rFonts w:ascii="Tahoma" w:hAnsi="Tahoma" w:cs="Tahoma"/>
      <w:sz w:val="16"/>
      <w:szCs w:val="16"/>
    </w:rPr>
  </w:style>
  <w:style w:type="paragraph" w:customStyle="1" w:styleId="default">
    <w:name w:val="default"/>
    <w:basedOn w:val="Normal"/>
    <w:rsid w:val="00046C5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046C58"/>
  </w:style>
  <w:style w:type="character" w:styleId="Strong">
    <w:name w:val="Strong"/>
    <w:basedOn w:val="DefaultParagraphFont"/>
    <w:uiPriority w:val="22"/>
    <w:qFormat/>
    <w:rsid w:val="00046C58"/>
    <w:rPr>
      <w:b/>
      <w:bCs/>
    </w:rPr>
  </w:style>
  <w:style w:type="paragraph" w:styleId="ListParagraph">
    <w:name w:val="List Paragraph"/>
    <w:basedOn w:val="Normal"/>
    <w:uiPriority w:val="34"/>
    <w:qFormat/>
    <w:rsid w:val="002C57B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650A"/>
    <w:pPr>
      <w:spacing w:after="0" w:line="240" w:lineRule="auto"/>
    </w:pPr>
  </w:style>
  <w:style w:type="table" w:styleId="TableGrid">
    <w:name w:val="Table Grid"/>
    <w:basedOn w:val="TableNormal"/>
    <w:uiPriority w:val="59"/>
    <w:rsid w:val="00EE1E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879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797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73504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751</Words>
  <Characters>4284</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HCESC</Company>
  <LinksUpToDate>false</LinksUpToDate>
  <CharactersWithSpaces>5025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Kathy Sturges</dc:creator>
  <cp:lastModifiedBy>Marty Daniel</cp:lastModifiedBy>
  <cp:revision>2</cp:revision>
  <dcterms:created xsi:type="dcterms:W3CDTF">2016-07-10T00:15:00Z</dcterms:created>
  <dcterms:modified xsi:type="dcterms:W3CDTF">2016-07-10T00:15:00Z</dcterms:modified>
</cp:coreProperties>
</file>